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76" w:rsidRDefault="00C71B76" w:rsidP="00C71B76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C71B76" w:rsidRDefault="00C71B76" w:rsidP="00C71B76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1B76" w:rsidRDefault="00C71B76" w:rsidP="00C71B76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 директора Департаменту економіки та інвестицій виконавчого органу Київської міської ради (Київської міської державної адміністрації)</w:t>
      </w:r>
    </w:p>
    <w:p w:rsidR="00B31503" w:rsidRPr="00B31503" w:rsidRDefault="00B31503" w:rsidP="00B31503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3150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A63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 w:rsidRPr="00B31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B3150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вересня</w:t>
      </w:r>
      <w:r w:rsidRPr="00B31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року №  </w:t>
      </w:r>
      <w:r w:rsidR="004A63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70</w:t>
      </w:r>
    </w:p>
    <w:p w:rsidR="00576199" w:rsidRDefault="00576199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C930D7" w:rsidRDefault="00C930D7" w:rsidP="0072560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765CED" w:rsidRPr="00765CED" w:rsidRDefault="00765CED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інформаційн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</w:t>
      </w: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 xml:space="preserve"> картк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</w:t>
      </w: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 xml:space="preserve"> </w:t>
      </w:r>
    </w:p>
    <w:p w:rsidR="00765CED" w:rsidRPr="00765CED" w:rsidRDefault="00765CED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адміністративної послуги</w:t>
      </w:r>
    </w:p>
    <w:p w:rsidR="00AA7AED" w:rsidRDefault="008D4FD1" w:rsidP="009D6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</w:pPr>
      <w:r w:rsidRPr="008D4FD1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 видач</w:t>
      </w:r>
      <w:r w:rsidR="00365D66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а</w:t>
      </w:r>
      <w:r w:rsidRPr="008D4FD1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 разової (індивідуальної) ліцензії</w:t>
      </w:r>
    </w:p>
    <w:p w:rsidR="00765CED" w:rsidRPr="00765CED" w:rsidRDefault="00765CED" w:rsidP="009D6D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5CED">
        <w:rPr>
          <w:rFonts w:ascii="Times New Roman" w:eastAsia="Times New Roman" w:hAnsi="Times New Roman" w:cs="Times New Roman"/>
          <w:caps/>
          <w:lang w:eastAsia="ru-RU"/>
        </w:rPr>
        <w:t>(</w:t>
      </w:r>
      <w:r w:rsidRPr="00765CED">
        <w:rPr>
          <w:rFonts w:ascii="Times New Roman" w:eastAsia="Times New Roman" w:hAnsi="Times New Roman" w:cs="Times New Roman"/>
          <w:lang w:eastAsia="ru-RU"/>
        </w:rPr>
        <w:t>назва адміністративної послуги)</w:t>
      </w:r>
    </w:p>
    <w:p w:rsidR="00B22D1F" w:rsidRPr="00C71B76" w:rsidRDefault="00932FA6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22D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Департамент економіки та інвестицій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765CED" w:rsidRPr="00932FA6" w:rsidRDefault="00932FA6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виконавч</w:t>
      </w:r>
      <w:r w:rsidR="00B22D1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ий орган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Київської міської ради (Київської міської державної адміністрації)  </w:t>
      </w:r>
    </w:p>
    <w:p w:rsidR="00765CED" w:rsidRPr="00765CED" w:rsidRDefault="00765CED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5CED">
        <w:rPr>
          <w:rFonts w:ascii="Times New Roman" w:eastAsia="Times New Roman" w:hAnsi="Times New Roman" w:cs="Times New Roman"/>
          <w:lang w:eastAsia="ru-RU"/>
        </w:rPr>
        <w:t>(найменування суб’єкта надання адміністративної послуги)</w:t>
      </w:r>
    </w:p>
    <w:p w:rsidR="00C930D7" w:rsidRPr="004A63B7" w:rsidRDefault="00C930D7" w:rsidP="00C930D7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4A63B7">
        <w:rPr>
          <w:rFonts w:ascii="Times New Roman" w:eastAsia="Times New Roman" w:hAnsi="Times New Roman" w:cs="Times New Roman"/>
          <w:u w:val="single"/>
          <w:lang w:eastAsia="ru-RU"/>
        </w:rPr>
        <w:t>Департамент (Центр) надання адміністративних послуг виконавчого органу Київської міської ради (Київської міської державної адміністрації) та відділи (Центри) надання адміністративних послуг районних в місті Києві державних адміністрацій</w:t>
      </w:r>
    </w:p>
    <w:p w:rsidR="00C930D7" w:rsidRPr="004A63B7" w:rsidRDefault="00C930D7" w:rsidP="00C930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A63B7">
        <w:rPr>
          <w:rFonts w:ascii="Times New Roman" w:eastAsia="Times New Roman" w:hAnsi="Times New Roman" w:cs="Times New Roman"/>
          <w:lang w:eastAsia="ru-RU"/>
        </w:rPr>
        <w:t>(найменування центру надання адміністративної послуги)</w:t>
      </w:r>
    </w:p>
    <w:p w:rsidR="00765CED" w:rsidRPr="004A63B7" w:rsidRDefault="00765CED" w:rsidP="007256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510"/>
        <w:gridCol w:w="6175"/>
      </w:tblGrid>
      <w:tr w:rsidR="00765CED" w:rsidRPr="004A63B7" w:rsidTr="004A2046">
        <w:trPr>
          <w:trHeight w:val="441"/>
        </w:trPr>
        <w:tc>
          <w:tcPr>
            <w:tcW w:w="10421" w:type="dxa"/>
            <w:gridSpan w:val="3"/>
            <w:vAlign w:val="center"/>
          </w:tcPr>
          <w:p w:rsidR="00765CED" w:rsidRPr="004A63B7" w:rsidRDefault="00765CED" w:rsidP="00B2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63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Інформація про центр</w:t>
            </w:r>
            <w:r w:rsidR="00C930D7" w:rsidRPr="004A63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4A63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надання адміністративної послуги</w:t>
            </w:r>
          </w:p>
        </w:tc>
      </w:tr>
      <w:tr w:rsidR="00765CED" w:rsidRPr="004A63B7" w:rsidTr="004A2046">
        <w:tc>
          <w:tcPr>
            <w:tcW w:w="736" w:type="dxa"/>
          </w:tcPr>
          <w:p w:rsidR="00765CED" w:rsidRPr="004A63B7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63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10" w:type="dxa"/>
          </w:tcPr>
          <w:p w:rsidR="00765CED" w:rsidRPr="004A63B7" w:rsidRDefault="004A2046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6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центрів надання адміністративної послуги, в яких здійснюється обслуговування суб’єкта звернення</w:t>
            </w:r>
          </w:p>
        </w:tc>
        <w:tc>
          <w:tcPr>
            <w:tcW w:w="6175" w:type="dxa"/>
          </w:tcPr>
          <w:p w:rsidR="00765CED" w:rsidRPr="004A63B7" w:rsidRDefault="0063592F" w:rsidP="0063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6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  <w:p w:rsidR="004A2046" w:rsidRPr="004A63B7" w:rsidRDefault="004A2046" w:rsidP="004A2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6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Голосіївської районної в місті Києві державної адміністрації</w:t>
            </w:r>
          </w:p>
          <w:p w:rsidR="004A2046" w:rsidRPr="004A63B7" w:rsidRDefault="004A2046" w:rsidP="004A2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6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Дарницької районної в місті Києві державної адміністрації</w:t>
            </w:r>
          </w:p>
          <w:p w:rsidR="004A2046" w:rsidRPr="004A63B7" w:rsidRDefault="004A2046" w:rsidP="004A2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6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Деснянської районної в місті Києві державної адміністрації</w:t>
            </w:r>
          </w:p>
          <w:p w:rsidR="004A2046" w:rsidRPr="004A63B7" w:rsidRDefault="004A2046" w:rsidP="004A2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6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Дніпровської районної в місті Києві державної адміністрації</w:t>
            </w:r>
          </w:p>
          <w:p w:rsidR="004A2046" w:rsidRPr="004A63B7" w:rsidRDefault="004A2046" w:rsidP="004A2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6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Оболонської районної в місті Києві державної адміністрації</w:t>
            </w:r>
          </w:p>
          <w:p w:rsidR="004A2046" w:rsidRPr="004A63B7" w:rsidRDefault="004A2046" w:rsidP="004A2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6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Печерської районної в місті Києві державної адміністрації</w:t>
            </w:r>
          </w:p>
          <w:p w:rsidR="004A2046" w:rsidRPr="004A63B7" w:rsidRDefault="004A2046" w:rsidP="004A2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6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Відділ (Центр) надання адміністративних послуг Подільської районної в місті Києві державної адміністрації</w:t>
            </w:r>
          </w:p>
          <w:p w:rsidR="004A2046" w:rsidRPr="004A63B7" w:rsidRDefault="004A2046" w:rsidP="004A2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6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Святошинської районної в місті Києві державної адміністрації</w:t>
            </w:r>
          </w:p>
          <w:p w:rsidR="004A2046" w:rsidRPr="004A63B7" w:rsidRDefault="004A2046" w:rsidP="004A20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6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Солом’янської районної в місті Києві державної адміністрації</w:t>
            </w:r>
          </w:p>
          <w:p w:rsidR="004A2046" w:rsidRPr="004A63B7" w:rsidRDefault="004A2046" w:rsidP="004A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6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Шевченківської районної в місті Києві державної адміністрації</w:t>
            </w:r>
          </w:p>
        </w:tc>
      </w:tr>
      <w:tr w:rsidR="00765CED" w:rsidRPr="00765CED" w:rsidTr="004A2046">
        <w:tc>
          <w:tcPr>
            <w:tcW w:w="736" w:type="dxa"/>
          </w:tcPr>
          <w:p w:rsidR="00765CED" w:rsidRPr="004A63B7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63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510" w:type="dxa"/>
          </w:tcPr>
          <w:p w:rsidR="00765CED" w:rsidRPr="004A63B7" w:rsidRDefault="004A2046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6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Місцезнаходження центрів надання адміністративної послуги</w:t>
            </w:r>
            <w:r w:rsidRPr="004A63B7">
              <w:t xml:space="preserve"> </w:t>
            </w:r>
            <w:r w:rsidRPr="004A6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телефони/факси (довідки), адреси електронної пошти та веб-сайти центрів надання адміністративної послуги</w:t>
            </w:r>
          </w:p>
        </w:tc>
        <w:tc>
          <w:tcPr>
            <w:tcW w:w="6175" w:type="dxa"/>
          </w:tcPr>
          <w:tbl>
            <w:tblPr>
              <w:tblpPr w:leftFromText="180" w:rightFromText="180" w:vertAnchor="page" w:horzAnchor="margin" w:tblpY="166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92"/>
              <w:gridCol w:w="1692"/>
              <w:gridCol w:w="2265"/>
            </w:tblGrid>
            <w:tr w:rsidR="004A2046" w:rsidRPr="004A63B7" w:rsidTr="00904ED1">
              <w:trPr>
                <w:trHeight w:val="255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Найменування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Адреса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Контактні телефони, електронна адреса</w:t>
                  </w:r>
                </w:p>
              </w:tc>
            </w:tr>
            <w:tr w:rsidR="004A2046" w:rsidRPr="004A63B7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63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м. Київ,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вул. Дніпровська набережна, 19-б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(044) 202-60-38, 202-60-39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e-</w:t>
                  </w:r>
                  <w:proofErr w:type="spellStart"/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mail</w:t>
                  </w:r>
                  <w:proofErr w:type="spellEnd"/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 xml:space="preserve">: </w:t>
                  </w:r>
                  <w:r w:rsidRPr="004A63B7">
                    <w:rPr>
                      <w:rStyle w:val="-"/>
                      <w:rFonts w:ascii="Times New Roman" w:hAnsi="Times New Roman"/>
                      <w:sz w:val="18"/>
                      <w:szCs w:val="18"/>
                      <w:lang w:val="en-US" w:bidi="uk-UA"/>
                    </w:rPr>
                    <w:t>nap@kievcity.gov.ua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http://ac.dozvil-kiev.ua</w:t>
                  </w:r>
                </w:p>
              </w:tc>
            </w:tr>
            <w:tr w:rsidR="004A2046" w:rsidRPr="004A63B7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63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Відділ (Центр) надання адміністративних послуг Голосіївської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 xml:space="preserve">м. Київ, 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проспект Голосіївський, 42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(044) 281-66-66</w:t>
                  </w: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 xml:space="preserve"> 281-66-</w:t>
                  </w: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64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e-</w:t>
                  </w:r>
                  <w:proofErr w:type="spellStart"/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mail</w:t>
                  </w:r>
                  <w:proofErr w:type="spellEnd"/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: </w:t>
                  </w:r>
                  <w:hyperlink r:id="rId8" w:history="1">
                    <w:r w:rsidRPr="004A63B7">
                      <w:rPr>
                        <w:rStyle w:val="aa"/>
                        <w:rFonts w:ascii="Times New Roman" w:hAnsi="Times New Roman"/>
                        <w:sz w:val="18"/>
                        <w:szCs w:val="18"/>
                      </w:rPr>
                      <w:t>dozvil_golos@ukr.net</w:t>
                    </w:r>
                  </w:hyperlink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http://ac.dozvil-kiev.ua</w:t>
                  </w:r>
                </w:p>
              </w:tc>
            </w:tr>
            <w:tr w:rsidR="004A2046" w:rsidRPr="004A63B7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63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Відділ (Центр) надання адміністративних послуг Дарницької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м. Київ,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вул. Олійника, 21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(044) 564-90-26</w:t>
                  </w: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572-04-40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sz w:val="18"/>
                      <w:szCs w:val="18"/>
                    </w:rPr>
                    <w:t>e-</w:t>
                  </w:r>
                  <w:proofErr w:type="spellStart"/>
                  <w:r w:rsidRPr="004A63B7">
                    <w:rPr>
                      <w:rFonts w:ascii="Times New Roman" w:hAnsi="Times New Roman"/>
                      <w:sz w:val="18"/>
                      <w:szCs w:val="18"/>
                    </w:rPr>
                    <w:t>mail</w:t>
                  </w:r>
                  <w:proofErr w:type="spellEnd"/>
                  <w:r w:rsidRPr="004A63B7">
                    <w:rPr>
                      <w:rFonts w:ascii="Times New Roman" w:hAnsi="Times New Roman"/>
                      <w:sz w:val="18"/>
                      <w:szCs w:val="18"/>
                    </w:rPr>
                    <w:t xml:space="preserve">: </w:t>
                  </w:r>
                  <w:hyperlink r:id="rId9" w:history="1">
                    <w:r w:rsidRPr="004A63B7">
                      <w:rPr>
                        <w:rStyle w:val="aa"/>
                        <w:rFonts w:ascii="Times New Roman" w:hAnsi="Times New Roman"/>
                        <w:sz w:val="18"/>
                        <w:szCs w:val="18"/>
                      </w:rPr>
                      <w:t>dozvil@drda.gov.ua</w:t>
                    </w:r>
                  </w:hyperlink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sz w:val="18"/>
                      <w:szCs w:val="18"/>
                    </w:rPr>
                    <w:t>http://ac.dozvil-kiev.ua</w:t>
                  </w:r>
                </w:p>
              </w:tc>
            </w:tr>
            <w:tr w:rsidR="004A2046" w:rsidRPr="004A63B7" w:rsidTr="00904ED1">
              <w:trPr>
                <w:trHeight w:val="630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63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Відділ (Центр) надання адміністративних послуг Деснянської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м. Київ,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проспект</w:t>
                  </w:r>
                  <w:r w:rsidRPr="004A63B7">
                    <w:rPr>
                      <w:sz w:val="18"/>
                      <w:szCs w:val="18"/>
                    </w:rPr>
                    <w:t xml:space="preserve"> </w:t>
                  </w: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Маяковського, 29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(044) 546-99-00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sz w:val="18"/>
                      <w:szCs w:val="18"/>
                    </w:rPr>
                    <w:t>e-</w:t>
                  </w:r>
                  <w:proofErr w:type="spellStart"/>
                  <w:r w:rsidRPr="004A63B7">
                    <w:rPr>
                      <w:rFonts w:ascii="Times New Roman" w:hAnsi="Times New Roman"/>
                      <w:sz w:val="18"/>
                      <w:szCs w:val="18"/>
                    </w:rPr>
                    <w:t>mail</w:t>
                  </w:r>
                  <w:proofErr w:type="spellEnd"/>
                  <w:r w:rsidRPr="004A63B7">
                    <w:rPr>
                      <w:rFonts w:ascii="Times New Roman" w:hAnsi="Times New Roman"/>
                      <w:sz w:val="18"/>
                      <w:szCs w:val="18"/>
                    </w:rPr>
                    <w:t xml:space="preserve">: </w:t>
                  </w:r>
                  <w:hyperlink r:id="rId10" w:history="1">
                    <w:r w:rsidRPr="004A63B7">
                      <w:rPr>
                        <w:rStyle w:val="aa"/>
                        <w:rFonts w:ascii="Times New Roman" w:hAnsi="Times New Roman"/>
                        <w:sz w:val="18"/>
                        <w:szCs w:val="18"/>
                      </w:rPr>
                      <w:t>pidpred@ukr.net</w:t>
                    </w:r>
                  </w:hyperlink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sz w:val="18"/>
                      <w:szCs w:val="18"/>
                    </w:rPr>
                    <w:t>http://ac.dozvil-kiev.ua</w:t>
                  </w:r>
                </w:p>
              </w:tc>
            </w:tr>
            <w:tr w:rsidR="004A2046" w:rsidRPr="004A63B7" w:rsidTr="00904ED1">
              <w:trPr>
                <w:trHeight w:val="630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м. Київ,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проспект Лісовий, 39-а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(044) 518-04-76, 518-04-79,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518-04-62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e-</w:t>
                  </w:r>
                  <w:proofErr w:type="spellStart"/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mail</w:t>
                  </w:r>
                  <w:proofErr w:type="spellEnd"/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: pidpred@ukr.net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http://ac.dozvil-kiev.ua</w:t>
                  </w:r>
                </w:p>
              </w:tc>
            </w:tr>
            <w:tr w:rsidR="004A2046" w:rsidRPr="004A63B7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A63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Відділ (Центр) надання адміністративних послуг Дніпровської районної в місті Києві державної </w:t>
                  </w:r>
                  <w:r w:rsidRPr="004A63B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lastRenderedPageBreak/>
                    <w:t>м. Київ,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 xml:space="preserve">вул. </w:t>
                  </w:r>
                  <w:proofErr w:type="spellStart"/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Бажова</w:t>
                  </w:r>
                  <w:proofErr w:type="spellEnd"/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, 11/8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(044) 559-73-78</w:t>
                  </w: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, 559-30-25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sz w:val="18"/>
                      <w:szCs w:val="18"/>
                    </w:rPr>
                    <w:t>e-</w:t>
                  </w:r>
                  <w:proofErr w:type="spellStart"/>
                  <w:r w:rsidRPr="004A63B7">
                    <w:rPr>
                      <w:rFonts w:ascii="Times New Roman" w:hAnsi="Times New Roman"/>
                      <w:sz w:val="18"/>
                      <w:szCs w:val="18"/>
                    </w:rPr>
                    <w:t>mail</w:t>
                  </w:r>
                  <w:proofErr w:type="spellEnd"/>
                  <w:r w:rsidRPr="004A63B7">
                    <w:rPr>
                      <w:rFonts w:ascii="Times New Roman" w:hAnsi="Times New Roman"/>
                      <w:sz w:val="18"/>
                      <w:szCs w:val="18"/>
                    </w:rPr>
                    <w:t xml:space="preserve">: </w:t>
                  </w:r>
                  <w:hyperlink r:id="rId11" w:history="1">
                    <w:r w:rsidRPr="004A63B7">
                      <w:rPr>
                        <w:rStyle w:val="aa"/>
                        <w:rFonts w:ascii="Times New Roman" w:hAnsi="Times New Roman"/>
                        <w:sz w:val="18"/>
                        <w:szCs w:val="18"/>
                      </w:rPr>
                      <w:t>dozvid@ukr.net</w:t>
                    </w:r>
                  </w:hyperlink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sz w:val="18"/>
                      <w:szCs w:val="18"/>
                    </w:rPr>
                    <w:t>http://ac.dozvil-kiev.ua</w:t>
                  </w:r>
                </w:p>
              </w:tc>
            </w:tr>
            <w:tr w:rsidR="004A2046" w:rsidRPr="004A63B7" w:rsidTr="00904ED1">
              <w:trPr>
                <w:trHeight w:val="458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lastRenderedPageBreak/>
                    <w:t>Відділ (Центр) надання адміністративних послуг Оболонської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м. Київ,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color w:val="00000A"/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проспект Героїв Сталінграду, 57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(044) 485-22-74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e-</w:t>
                  </w:r>
                  <w:proofErr w:type="spellStart"/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mail</w:t>
                  </w:r>
                  <w:proofErr w:type="spellEnd"/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: oboloncentre@i.ua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http://ac.dozvil-kiev.ua</w:t>
                  </w:r>
                </w:p>
              </w:tc>
            </w:tr>
            <w:tr w:rsidR="004A2046" w:rsidRPr="004A63B7" w:rsidTr="00904ED1">
              <w:trPr>
                <w:trHeight w:val="457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м. Київ,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вул. Маршала Тимошенка, 16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(044) 426-56-65, 428-03-00, 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426-44-00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12" w:history="1">
                    <w:r w:rsidRPr="004A63B7">
                      <w:rPr>
                        <w:rStyle w:val="aa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oboloncentre@i.ua</w:t>
                    </w:r>
                  </w:hyperlink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sz w:val="18"/>
                      <w:szCs w:val="18"/>
                    </w:rPr>
                    <w:t>http://ac.dozvil-kiev.ua</w:t>
                  </w:r>
                </w:p>
              </w:tc>
            </w:tr>
            <w:tr w:rsidR="004A2046" w:rsidRPr="004A63B7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Відділ (Центр) надання адміністративних послуг Печерської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м. Київ,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вул. М. Омеляновича – Павленка, 15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(044) 280-41-97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e-</w:t>
                  </w:r>
                  <w:proofErr w:type="spellStart"/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mail</w:t>
                  </w:r>
                  <w:proofErr w:type="spellEnd"/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: cnap@pechrda.gov.ua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http://ac.dozvil-kiev.ua</w:t>
                  </w:r>
                </w:p>
              </w:tc>
            </w:tr>
            <w:tr w:rsidR="004A2046" w:rsidRPr="004A63B7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Відділ (Центр) надання адміністративних послуг Подільської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м. Київ,</w:t>
                  </w:r>
                  <w:r w:rsidRPr="004A63B7">
                    <w:rPr>
                      <w:sz w:val="18"/>
                      <w:szCs w:val="18"/>
                    </w:rPr>
                    <w:t xml:space="preserve"> 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вул. Костянтинівська-Хорива, 9/6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(044) 425-42-44</w:t>
                  </w: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425-51-49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e-</w:t>
                  </w:r>
                  <w:proofErr w:type="spellStart"/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mail</w:t>
                  </w:r>
                  <w:proofErr w:type="spellEnd"/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: dozvilpodil@ukr.net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http://ac.dozvil-kiev.ua</w:t>
                  </w:r>
                </w:p>
              </w:tc>
            </w:tr>
            <w:tr w:rsidR="004A2046" w:rsidRPr="004A63B7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Відділ (Центр) надання адміністративних послуг Святошинської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 xml:space="preserve">м. Київ, 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проспект Перемоги, 97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(044) 451-27-61</w:t>
                  </w: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424-15-98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sz w:val="18"/>
                      <w:szCs w:val="18"/>
                    </w:rPr>
                    <w:t>e-</w:t>
                  </w:r>
                  <w:proofErr w:type="spellStart"/>
                  <w:r w:rsidRPr="004A63B7">
                    <w:rPr>
                      <w:rFonts w:ascii="Times New Roman" w:hAnsi="Times New Roman"/>
                      <w:sz w:val="18"/>
                      <w:szCs w:val="18"/>
                    </w:rPr>
                    <w:t>mail</w:t>
                  </w:r>
                  <w:proofErr w:type="spellEnd"/>
                  <w:r w:rsidRPr="004A63B7">
                    <w:rPr>
                      <w:rFonts w:ascii="Times New Roman" w:hAnsi="Times New Roman"/>
                      <w:sz w:val="18"/>
                      <w:szCs w:val="18"/>
                    </w:rPr>
                    <w:t xml:space="preserve">: </w:t>
                  </w:r>
                  <w:hyperlink r:id="rId13" w:history="1">
                    <w:r w:rsidRPr="004A63B7">
                      <w:rPr>
                        <w:rStyle w:val="aa"/>
                        <w:rFonts w:ascii="Times New Roman" w:hAnsi="Times New Roman"/>
                        <w:sz w:val="18"/>
                        <w:szCs w:val="18"/>
                      </w:rPr>
                      <w:t>dozvil-center_sv@ukr.net</w:t>
                    </w:r>
                  </w:hyperlink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sz w:val="18"/>
                      <w:szCs w:val="18"/>
                    </w:rPr>
                    <w:t>http://ac.dozvil-kiev.ua</w:t>
                  </w:r>
                </w:p>
              </w:tc>
            </w:tr>
            <w:tr w:rsidR="004A2046" w:rsidRPr="004A63B7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Відділ (Центр) надання адміністративних послуг Солом’янської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 xml:space="preserve">м. Київ, 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проспект Повітрофлотський, 41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(044) 207-09-68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sz w:val="18"/>
                      <w:szCs w:val="18"/>
                    </w:rPr>
                    <w:t>e-</w:t>
                  </w:r>
                  <w:proofErr w:type="spellStart"/>
                  <w:r w:rsidRPr="004A63B7">
                    <w:rPr>
                      <w:rFonts w:ascii="Times New Roman" w:hAnsi="Times New Roman"/>
                      <w:sz w:val="18"/>
                      <w:szCs w:val="18"/>
                    </w:rPr>
                    <w:t>mail</w:t>
                  </w:r>
                  <w:proofErr w:type="spellEnd"/>
                  <w:r w:rsidRPr="004A63B7">
                    <w:rPr>
                      <w:rFonts w:ascii="Times New Roman" w:hAnsi="Times New Roman"/>
                      <w:sz w:val="18"/>
                      <w:szCs w:val="18"/>
                    </w:rPr>
                    <w:t xml:space="preserve">: </w:t>
                  </w:r>
                  <w:hyperlink r:id="rId14" w:history="1">
                    <w:r w:rsidRPr="004A63B7">
                      <w:rPr>
                        <w:rStyle w:val="aa"/>
                        <w:rFonts w:ascii="Times New Roman" w:hAnsi="Times New Roman"/>
                        <w:sz w:val="18"/>
                        <w:szCs w:val="18"/>
                      </w:rPr>
                      <w:t>cnap@solor.gov.ua</w:t>
                    </w:r>
                  </w:hyperlink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sz w:val="18"/>
                      <w:szCs w:val="18"/>
                    </w:rPr>
                    <w:t>http://ac.dozvil-kiev.ua</w:t>
                  </w:r>
                </w:p>
              </w:tc>
            </w:tr>
            <w:tr w:rsidR="004A2046" w:rsidRPr="004A63B7" w:rsidTr="00904ED1">
              <w:trPr>
                <w:trHeight w:val="458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Відділ (Центр) надання адміністративних послуг Шевченківської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 xml:space="preserve">м. Київ, 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 xml:space="preserve">бульвар 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Т. Шевченка, 26/4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(044) 235-32-16, 288-22-62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234-92-72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e-</w:t>
                  </w:r>
                  <w:proofErr w:type="spellStart"/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mail</w:t>
                  </w:r>
                  <w:proofErr w:type="spellEnd"/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: cnap@shev.gov.ua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http://ac.dozvil-kiev.ua</w:t>
                  </w:r>
                </w:p>
              </w:tc>
            </w:tr>
            <w:tr w:rsidR="004A2046" w:rsidRPr="00725606" w:rsidTr="00904ED1">
              <w:trPr>
                <w:trHeight w:val="457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м. Київ,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8"/>
                      <w:szCs w:val="18"/>
                    </w:rPr>
                  </w:pPr>
                  <w:r w:rsidRPr="004A63B7">
                    <w:rPr>
                      <w:rStyle w:val="2"/>
                      <w:rFonts w:eastAsia="Calibri"/>
                      <w:sz w:val="18"/>
                      <w:szCs w:val="18"/>
                    </w:rPr>
                    <w:t>вул. Б. Хмельницького, 24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(044) 278-71-60, 226-31-97</w:t>
                  </w: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4A2046" w:rsidRPr="004A63B7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15" w:history="1">
                    <w:r w:rsidRPr="004A63B7">
                      <w:rPr>
                        <w:rStyle w:val="aa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cnap@shev.gov.ua</w:t>
                    </w:r>
                  </w:hyperlink>
                </w:p>
                <w:p w:rsidR="004A2046" w:rsidRPr="00725606" w:rsidRDefault="004A2046" w:rsidP="004A20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A63B7">
                    <w:rPr>
                      <w:rFonts w:ascii="Times New Roman" w:hAnsi="Times New Roman"/>
                      <w:sz w:val="18"/>
                      <w:szCs w:val="18"/>
                    </w:rPr>
                    <w:t>http://ac.dozvil-kiev.ua</w:t>
                  </w:r>
                </w:p>
              </w:tc>
            </w:tr>
          </w:tbl>
          <w:p w:rsidR="00765CED" w:rsidRPr="00765CED" w:rsidRDefault="00765CED" w:rsidP="0093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B55D31" w:rsidRPr="00765CED" w:rsidTr="004A2046">
        <w:tc>
          <w:tcPr>
            <w:tcW w:w="736" w:type="dxa"/>
          </w:tcPr>
          <w:p w:rsidR="00B55D31" w:rsidRPr="00765CED" w:rsidRDefault="00B55D31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510" w:type="dxa"/>
          </w:tcPr>
          <w:p w:rsidR="00B55D31" w:rsidRPr="00765CED" w:rsidRDefault="004A2046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 щодо режиму роботи 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надання адміністративн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их 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послуг</w:t>
            </w:r>
          </w:p>
        </w:tc>
        <w:tc>
          <w:tcPr>
            <w:tcW w:w="6175" w:type="dxa"/>
          </w:tcPr>
          <w:tbl>
            <w:tblPr>
              <w:tblpPr w:leftFromText="180" w:rightFromText="180" w:horzAnchor="margin" w:tblpY="765"/>
              <w:tblOverlap w:val="never"/>
              <w:tblW w:w="4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6"/>
              <w:gridCol w:w="2409"/>
            </w:tblGrid>
            <w:tr w:rsidR="00B55D31" w:rsidTr="00845967">
              <w:trPr>
                <w:trHeight w:val="285"/>
              </w:trPr>
              <w:tc>
                <w:tcPr>
                  <w:tcW w:w="4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Default="00B55D31" w:rsidP="00845967">
                  <w:pPr>
                    <w:pStyle w:val="a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uk-UA"/>
                    </w:rPr>
                    <w:t>Графік прийому:</w:t>
                  </w:r>
                </w:p>
              </w:tc>
            </w:tr>
            <w:tr w:rsidR="00B55D31" w:rsidTr="00845967">
              <w:trPr>
                <w:trHeight w:val="255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Default="00B55D31" w:rsidP="0084596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 тижня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Default="00B55D31" w:rsidP="0084596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Часи прийому</w:t>
                  </w:r>
                </w:p>
              </w:tc>
            </w:tr>
            <w:tr w:rsidR="00B55D31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Default="00B55D31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понеділок, середа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Default="00B55D31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9:00-18:00</w:t>
                  </w:r>
                </w:p>
              </w:tc>
            </w:tr>
            <w:tr w:rsidR="00B55D31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Default="00B55D31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вівторок, четвер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Default="00B55D31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9:00-20:00</w:t>
                  </w:r>
                </w:p>
              </w:tc>
            </w:tr>
            <w:tr w:rsidR="00B55D31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Default="00B55D31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п’ятниця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Default="00B55D31" w:rsidP="00845967">
                  <w:pPr>
                    <w:pStyle w:val="a9"/>
                    <w:spacing w:before="0" w:beforeAutospacing="0" w:after="0" w:afterAutospacing="0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9:00-16:45</w:t>
                  </w:r>
                </w:p>
              </w:tc>
            </w:tr>
            <w:tr w:rsidR="00B55D31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Default="00B55D31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субота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Default="00B55D31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</w:t>
                  </w:r>
                  <w:r>
                    <w:rPr>
                      <w:color w:val="000000"/>
                    </w:rPr>
                    <w:t>00-1</w:t>
                  </w:r>
                  <w:r>
                    <w:rPr>
                      <w:color w:val="000000"/>
                      <w:lang w:val="uk-UA"/>
                    </w:rPr>
                    <w:t>6:</w:t>
                  </w:r>
                  <w:r>
                    <w:rPr>
                      <w:color w:val="000000"/>
                    </w:rPr>
                    <w:t>00</w:t>
                  </w:r>
                </w:p>
              </w:tc>
            </w:tr>
            <w:tr w:rsidR="00B55D31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Default="00B55D31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неділя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Default="00B55D31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вихідний</w:t>
                  </w:r>
                </w:p>
              </w:tc>
            </w:tr>
            <w:tr w:rsidR="00B55D31" w:rsidTr="00845967">
              <w:trPr>
                <w:trHeight w:val="299"/>
              </w:trPr>
              <w:tc>
                <w:tcPr>
                  <w:tcW w:w="4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31" w:rsidRDefault="00B55D31" w:rsidP="0084596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55D31" w:rsidRPr="002029E3" w:rsidRDefault="004A2046" w:rsidP="00845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Розклад роботи центрів</w:t>
            </w:r>
            <w:r w:rsidR="00B55D31"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  <w:p w:rsidR="00B55D31" w:rsidRDefault="00B55D3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5D31" w:rsidRDefault="00B55D3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5D31" w:rsidRDefault="00B55D3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5D31" w:rsidRDefault="00B55D3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5D31" w:rsidRDefault="00B55D3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5D31" w:rsidRDefault="00B55D3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5D31" w:rsidRDefault="00B55D3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5D31" w:rsidRDefault="00B55D3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5D31" w:rsidRDefault="00B55D3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5D31" w:rsidRDefault="00B55D3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5D31" w:rsidRDefault="00B55D3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5D31" w:rsidRDefault="00B55D3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5D31" w:rsidRDefault="004A2046" w:rsidP="004A2046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Консультації здійснюється уповноваженою особою Департаменту економіки та інвестицій в 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Департамент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надання адміністративних послуг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понеділок, четвер з 9:00 до 17:00.</w:t>
            </w:r>
          </w:p>
          <w:p w:rsidR="00B55D31" w:rsidRPr="00765CED" w:rsidRDefault="00B55D31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5CED" w:rsidRPr="00765CED" w:rsidTr="004A2046">
        <w:trPr>
          <w:trHeight w:val="455"/>
        </w:trPr>
        <w:tc>
          <w:tcPr>
            <w:tcW w:w="10421" w:type="dxa"/>
            <w:gridSpan w:val="3"/>
            <w:vAlign w:val="center"/>
          </w:tcPr>
          <w:p w:rsidR="00765CED" w:rsidRPr="00765CED" w:rsidRDefault="00765CED" w:rsidP="00B2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4A2046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Закони України </w:t>
            </w:r>
          </w:p>
        </w:tc>
        <w:tc>
          <w:tcPr>
            <w:tcW w:w="6175" w:type="dxa"/>
          </w:tcPr>
          <w:p w:rsidR="00765CED" w:rsidRDefault="00B22D1F" w:rsidP="0046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Стаття 16, стаття 37 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Закон України «Про зовнішньоекономічну діяльність»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4632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10075" w:rsidRPr="00463209" w:rsidRDefault="00510075" w:rsidP="0046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4A2046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6175" w:type="dxa"/>
          </w:tcPr>
          <w:p w:rsidR="00765CED" w:rsidRPr="00765CED" w:rsidRDefault="00B22D1F" w:rsidP="0051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останова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Кабінету Міністрів України від 21.04.1998 № 524 «Про державний збір за видачу разових (індивідуальних ліцензій із суб’єктів зовнішньоекономічної діяльності, що порушили Закон УРСР «Про зовнішньоекономічну діяльність»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4A2046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175" w:type="dxa"/>
          </w:tcPr>
          <w:p w:rsidR="00765CED" w:rsidRPr="00765CED" w:rsidRDefault="00B22D1F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</w:t>
            </w:r>
            <w:r w:rsid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аказ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Міністерства економіки України від 17.04.2000 № 47 «Про затвердження Положення про порядок видачі разових (індивідуальних) ліцензій»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4A2046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175" w:type="dxa"/>
          </w:tcPr>
          <w:p w:rsidR="00765CED" w:rsidRPr="00765CED" w:rsidRDefault="00B22D1F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Відсутні</w:t>
            </w:r>
          </w:p>
        </w:tc>
      </w:tr>
      <w:tr w:rsidR="00765CED" w:rsidRPr="00765CED" w:rsidTr="004A2046">
        <w:trPr>
          <w:trHeight w:val="476"/>
        </w:trPr>
        <w:tc>
          <w:tcPr>
            <w:tcW w:w="10421" w:type="dxa"/>
            <w:gridSpan w:val="3"/>
            <w:vAlign w:val="center"/>
          </w:tcPr>
          <w:p w:rsidR="00765CED" w:rsidRPr="00765CED" w:rsidRDefault="00765CED" w:rsidP="00B2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Умови отримання адміністративної послуги</w:t>
            </w: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4A2046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175" w:type="dxa"/>
          </w:tcPr>
          <w:p w:rsidR="008D4FD1" w:rsidRPr="008D4FD1" w:rsidRDefault="008D4FD1" w:rsidP="008D4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Застосування до </w:t>
            </w:r>
            <w:r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суб'єкт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а </w:t>
            </w:r>
            <w:r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зовнішньоекономічної діяльності,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що</w:t>
            </w:r>
            <w:r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зареєстрований в м. Києві</w:t>
            </w:r>
            <w:r w:rsidR="00422B4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індивідуальн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ого </w:t>
            </w:r>
            <w:r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режим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 ліцензування</w:t>
            </w:r>
            <w:r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за умови: </w:t>
            </w:r>
          </w:p>
          <w:p w:rsidR="008D4FD1" w:rsidRPr="008D4FD1" w:rsidRDefault="008D4FD1" w:rsidP="008D4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  <w:t>здійснення експортно-імпортних (бартерних) операцій, вартість яких не перевищує суми, еквівалентної  40 тис. доларів США;</w:t>
            </w:r>
          </w:p>
          <w:p w:rsidR="00765CED" w:rsidRPr="00765CED" w:rsidRDefault="008D4FD1" w:rsidP="008D4F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  <w:t>здійснення експортно-імпортних (бартерних) операцій, вартість яких не перевищує суми, еквівалентної 250 тис. доларів США – у разі поставки товару в рахунок попередньої оплати (при експорті) або попередньої поставки товару (при імпорті).</w:t>
            </w: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4A2046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75" w:type="dxa"/>
          </w:tcPr>
          <w:p w:rsidR="005117DF" w:rsidRDefault="005117DF" w:rsidP="008D4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Для отримання разової (індивідуальної) ліцензії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</w:t>
            </w:r>
            <w:r w:rsidRPr="005117D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уб'єкт зовнішньоекономічної діяльності</w:t>
            </w:r>
            <w:r w:rsidR="00422B4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Pr="005117D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зареєстров</w:t>
            </w:r>
            <w:r w:rsidR="00422B4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аний в м. Києві (далі – заявник,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подає:</w:t>
            </w:r>
          </w:p>
          <w:p w:rsidR="008D4FD1" w:rsidRPr="008D4FD1" w:rsidRDefault="00B22D1F" w:rsidP="008D4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1)</w:t>
            </w:r>
            <w:r w:rsid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ист-звернення </w:t>
            </w:r>
            <w:r w:rsidR="00422B4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(заяву) 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щодо оформлення ліцензії в довільній формі, підписаний керівником суб'єкта зовнішньоекономічної д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іяльності, на офіційному бланку;</w:t>
            </w:r>
          </w:p>
          <w:p w:rsidR="008D4FD1" w:rsidRPr="008D4FD1" w:rsidRDefault="00422B48" w:rsidP="008D4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  <w:r w:rsidR="00B22D1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B22D1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аявка на видачу ліцензії за встановленою формою</w:t>
            </w:r>
            <w:r w:rsidR="00B22D1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;</w:t>
            </w:r>
          </w:p>
          <w:p w:rsidR="008D4FD1" w:rsidRPr="008D4FD1" w:rsidRDefault="00B22D1F" w:rsidP="008D4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3) к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опія контракту, специфікацій, додатків та інших документів, які є невід'ємними частинами контракту, завірені керівником п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ідприємства;</w:t>
            </w:r>
          </w:p>
          <w:p w:rsidR="00DD3E72" w:rsidRPr="00765CED" w:rsidRDefault="00563ED7" w:rsidP="00511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</w:t>
            </w:r>
            <w:r w:rsidR="00B22D1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 с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ертифікат про походження товару або експертний висновок з визначенням країни 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походження та коду товару відповідно до УКТЗЕД (подаються тільки для одержання ліцензії на експорт товарів) та видаються Торгово-промисловою палатою України або регіональною</w:t>
            </w:r>
            <w:r w:rsidR="005117D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торгово-промисловою палатою.</w:t>
            </w: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</w:t>
            </w:r>
            <w:r w:rsidR="004A20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75" w:type="dxa"/>
          </w:tcPr>
          <w:p w:rsidR="00765CED" w:rsidRPr="00765CED" w:rsidRDefault="0063592F" w:rsidP="00C93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359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Заявник подає до органу державної реєстрації через адміністратора </w:t>
            </w:r>
            <w:r w:rsidR="00C930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ЦНАП</w:t>
            </w:r>
            <w:r w:rsidRPr="006359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документи, необхідні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для отримання разової (індивідуальної) ліцензії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</w:t>
            </w:r>
            <w:r w:rsid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акт прийому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документів</w:t>
            </w:r>
            <w:r w:rsid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фікс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ується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у журналі реєстрації </w:t>
            </w:r>
            <w:r w:rsid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разових (індивідуальних)</w:t>
            </w:r>
            <w:r w:rsidR="00757D1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ліцензій</w:t>
            </w:r>
            <w:r w:rsid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та в </w:t>
            </w:r>
            <w:r w:rsidR="00B22D1F" w:rsidRPr="00B22D1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інформаційній базі «</w:t>
            </w:r>
            <w:r w:rsidR="001E145F" w:rsidRPr="001E145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Офіційний веб-портал адміністративних послуг міста Києва</w:t>
            </w:r>
            <w:r w:rsidR="00B22D1F" w:rsidRPr="00B22D1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».</w:t>
            </w: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765CED" w:rsidP="004A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4A20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175" w:type="dxa"/>
          </w:tcPr>
          <w:p w:rsidR="00765CED" w:rsidRPr="00765CED" w:rsidRDefault="00753430" w:rsidP="0075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Платно.</w:t>
            </w:r>
          </w:p>
        </w:tc>
      </w:tr>
      <w:tr w:rsidR="00765CED" w:rsidRPr="00765CED" w:rsidTr="004A2046">
        <w:trPr>
          <w:trHeight w:val="383"/>
        </w:trPr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685" w:type="dxa"/>
            <w:gridSpan w:val="2"/>
            <w:vAlign w:val="center"/>
          </w:tcPr>
          <w:p w:rsidR="00765CED" w:rsidRPr="00765CED" w:rsidRDefault="00765CED" w:rsidP="00765C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4A2046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175" w:type="dxa"/>
          </w:tcPr>
          <w:p w:rsidR="00765CED" w:rsidRPr="00765CED" w:rsidRDefault="00B22D1F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3A24B0"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останова Кабінету Міністрів України від 21.04.1998 № 524 «Про державний збір за видачу разових (індивідуальних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  <w:r w:rsidR="003A24B0"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ліцензій із суб’єктів зовнішньоекономічної діяльності, що порушили Закон УРСР «Про зовнішньоекономічну діяльність»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765CED" w:rsidP="004A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4A20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175" w:type="dxa"/>
          </w:tcPr>
          <w:p w:rsidR="00765CED" w:rsidRPr="00765CED" w:rsidRDefault="003A24B0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У розмірі 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0,2 % вартості товарів за зовнішньоекономічною операцією.</w:t>
            </w: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765CED" w:rsidP="004A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4A20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175" w:type="dxa"/>
          </w:tcPr>
          <w:p w:rsidR="00765CED" w:rsidRPr="00765CED" w:rsidRDefault="00753430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Додаток №1</w:t>
            </w: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4A2046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175" w:type="dxa"/>
          </w:tcPr>
          <w:p w:rsidR="00765CED" w:rsidRPr="00765CED" w:rsidRDefault="00B22D1F" w:rsidP="0046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</w:t>
            </w:r>
            <w:r w:rsidR="003A24B0"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 пізніше 15 робочих днів від дати реєстрації заявки</w:t>
            </w:r>
            <w:r w:rsid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або </w:t>
            </w:r>
            <w:r w:rsidR="003A24B0"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протягом 5 робочих днів від дати реєстрації заявки в разі, якщо виконання зовнішньоекономічної операції суб’єктом зовнішньоекономічної діяльності розпочалося до моменту застосування до нього спеціальної санкції та після документального підтвердження факту виконання частини цієї операції.</w:t>
            </w: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765CED" w:rsidP="004A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4A20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75" w:type="dxa"/>
          </w:tcPr>
          <w:p w:rsidR="000E679B" w:rsidRDefault="00B22D1F" w:rsidP="003A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Рішення про відмову у видачі разової (індивідуальної) ліцензії</w:t>
            </w:r>
            <w:r w:rsidRPr="00B22D1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може бути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0E67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рийнято у разі</w:t>
            </w:r>
            <w:r w:rsidRPr="00B22D1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</w:p>
          <w:p w:rsidR="003A24B0" w:rsidRPr="003A24B0" w:rsidRDefault="003A24B0" w:rsidP="003A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невідповідності поданих документів чинному законодавству України та вимогам Положення</w:t>
            </w:r>
            <w:r>
              <w:t xml:space="preserve"> 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про порядок видачі разових (індивідуальних) ліцензій;</w:t>
            </w:r>
          </w:p>
          <w:p w:rsidR="00765CED" w:rsidRPr="00765CED" w:rsidRDefault="003A24B0" w:rsidP="003A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одержання від органів державної влади та контролю інформації про невжиття суб'єктом зовнішньоекономічної діяльності заходів щодо приведення своєї діяльності у сфері зовнішньоекономічної діяльності у відповідність із вимогами чинного законодавства, повернення валютних та матеріальних цінностей з-за кордону.</w:t>
            </w: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765CED" w:rsidP="004A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4A20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175" w:type="dxa"/>
          </w:tcPr>
          <w:p w:rsidR="00765CED" w:rsidRPr="003A24B0" w:rsidRDefault="003A24B0" w:rsidP="00422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Після сплати д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ержавн</w:t>
            </w:r>
            <w:r w:rsidR="00422B4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ого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зб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 видачу ліцензії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заявник отримує 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примірника ліцензії</w:t>
            </w:r>
            <w:r w:rsidR="000E67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65CED" w:rsidRPr="00765CED" w:rsidTr="004A2046">
        <w:trPr>
          <w:trHeight w:val="70"/>
        </w:trPr>
        <w:tc>
          <w:tcPr>
            <w:tcW w:w="736" w:type="dxa"/>
          </w:tcPr>
          <w:p w:rsidR="00765CED" w:rsidRPr="00765CED" w:rsidRDefault="00765CED" w:rsidP="004A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</w:t>
            </w:r>
            <w:r w:rsidR="004A20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175" w:type="dxa"/>
          </w:tcPr>
          <w:p w:rsidR="00765CED" w:rsidRPr="00765CED" w:rsidRDefault="0063592F" w:rsidP="0063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3592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Особисто заявником в години прийому в  </w:t>
            </w:r>
            <w:r w:rsidR="00C930D7" w:rsidRPr="00C930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ЦНАП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. 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Факт </w:t>
            </w:r>
            <w:r w:rsid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видачі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документів фіксується у журналі реєстрац</w:t>
            </w:r>
            <w:r w:rsid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ії </w:t>
            </w:r>
            <w:r w:rsid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разових </w:t>
            </w:r>
            <w:r w:rsidR="000E67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</w:t>
            </w:r>
            <w:r w:rsid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індивідуальних</w:t>
            </w:r>
            <w:r w:rsidR="000E67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  <w:r w:rsid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ліцензій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та в </w:t>
            </w:r>
            <w:r w:rsidR="000E679B" w:rsidRPr="000E67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інформаційній базі «</w:t>
            </w:r>
            <w:r w:rsidR="001E145F" w:rsidRPr="001E145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Офіційний веб-портал адміністративних послуг міста Києва</w:t>
            </w:r>
            <w:r w:rsidR="000E679B" w:rsidRPr="000E67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».</w:t>
            </w:r>
            <w:r w:rsidR="00DD72B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159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5CED" w:rsidRPr="00765CED" w:rsidTr="004A2046">
        <w:tc>
          <w:tcPr>
            <w:tcW w:w="736" w:type="dxa"/>
          </w:tcPr>
          <w:p w:rsidR="00765CED" w:rsidRPr="00765CED" w:rsidRDefault="00765CED" w:rsidP="004A2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4A20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Примітка</w:t>
            </w:r>
          </w:p>
        </w:tc>
        <w:tc>
          <w:tcPr>
            <w:tcW w:w="6175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765CED" w:rsidRPr="00765CED" w:rsidRDefault="00765CED" w:rsidP="00765C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*також до інформаційної картки додається </w:t>
      </w:r>
      <w:r w:rsidR="00422B48"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зразок</w:t>
      </w: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</w:t>
      </w:r>
      <w:r w:rsidR="00576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(додаток №2)</w:t>
      </w: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7684" w:rsidRDefault="00467684"/>
    <w:p w:rsidR="00C71B76" w:rsidRDefault="00C71B76"/>
    <w:p w:rsidR="00C71B76" w:rsidRDefault="00C71B76"/>
    <w:p w:rsidR="00C71B76" w:rsidRDefault="00C71B76"/>
    <w:p w:rsidR="00C71B76" w:rsidRDefault="00C71B76"/>
    <w:p w:rsidR="00C71B76" w:rsidRDefault="00C71B76"/>
    <w:p w:rsidR="00C71B76" w:rsidRDefault="00C71B76"/>
    <w:p w:rsidR="00C71B76" w:rsidRDefault="00C71B76"/>
    <w:p w:rsidR="00C71B76" w:rsidRDefault="00C71B76"/>
    <w:p w:rsidR="00C71B76" w:rsidRDefault="00C71B76"/>
    <w:p w:rsidR="00C71B76" w:rsidRDefault="00C71B76"/>
    <w:p w:rsidR="00C930D7" w:rsidRDefault="00C930D7"/>
    <w:p w:rsidR="00C930D7" w:rsidRDefault="00C930D7"/>
    <w:p w:rsidR="00C930D7" w:rsidRDefault="00C930D7"/>
    <w:p w:rsidR="00C930D7" w:rsidRDefault="00C930D7"/>
    <w:p w:rsidR="00C930D7" w:rsidRDefault="00C930D7"/>
    <w:p w:rsidR="00C930D7" w:rsidRDefault="00C930D7"/>
    <w:p w:rsidR="00C930D7" w:rsidRDefault="00C930D7"/>
    <w:p w:rsidR="00C930D7" w:rsidRDefault="00C930D7"/>
    <w:p w:rsidR="00C930D7" w:rsidRDefault="00C930D7"/>
    <w:p w:rsidR="00C930D7" w:rsidRDefault="00C930D7"/>
    <w:p w:rsidR="00C930D7" w:rsidRDefault="00C930D7"/>
    <w:p w:rsidR="00C930D7" w:rsidRDefault="00C930D7"/>
    <w:p w:rsidR="00C930D7" w:rsidRDefault="00C930D7"/>
    <w:p w:rsidR="00925130" w:rsidRDefault="00925130" w:rsidP="00C71B76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76" w:rsidRPr="00C71B76" w:rsidRDefault="00C71B76" w:rsidP="00C71B76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 №1</w:t>
      </w:r>
    </w:p>
    <w:p w:rsidR="00C71B76" w:rsidRPr="00C71B76" w:rsidRDefault="00C71B76" w:rsidP="00C7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76" w:rsidRPr="00C71B76" w:rsidRDefault="00C71B76" w:rsidP="00C71B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71B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Державний збір </w:t>
      </w:r>
      <w:r w:rsidRPr="00C71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C71B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за </w:t>
      </w:r>
      <w:r w:rsidRPr="0092513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C71B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видачу разової (індивідуальної) ліцензії</w:t>
      </w:r>
    </w:p>
    <w:p w:rsidR="00C71B76" w:rsidRPr="00C71B76" w:rsidRDefault="00C71B76" w:rsidP="00C7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71B76" w:rsidRPr="00C71B76" w:rsidRDefault="00C71B76" w:rsidP="00C7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76" w:rsidRPr="00C71B76" w:rsidRDefault="00C71B76" w:rsidP="00C71B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Місцевий бюджет.</w:t>
      </w:r>
    </w:p>
    <w:p w:rsidR="00C71B76" w:rsidRPr="00C71B76" w:rsidRDefault="00C71B76" w:rsidP="00C71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B76" w:rsidRPr="00C71B76" w:rsidRDefault="00C71B76" w:rsidP="00C71B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0,2% від суми поставки за курсом НБУ на дату оплати.</w:t>
      </w:r>
    </w:p>
    <w:p w:rsidR="00C71B76" w:rsidRPr="00C71B76" w:rsidRDefault="00C71B76" w:rsidP="00C71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B76" w:rsidRPr="00C71B76" w:rsidRDefault="00C71B76" w:rsidP="00C7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бюджетної класифікації 22011800 "Плата за ліцензії та сертифікати, що сплачуються ліцензіатами за місцем здійснення діяльності»."</w:t>
      </w:r>
    </w:p>
    <w:p w:rsidR="00C71B76" w:rsidRPr="00C71B76" w:rsidRDefault="00C71B76" w:rsidP="00C7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76" w:rsidRPr="00C71B76" w:rsidRDefault="00C71B76" w:rsidP="00C7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одержувача: Г</w:t>
      </w:r>
      <w:r w:rsidRPr="00C71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ДКСУ у м.</w:t>
      </w:r>
      <w:r w:rsidR="009A3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1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Києві</w:t>
      </w:r>
      <w:r w:rsidRPr="00C7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МФО </w:t>
      </w:r>
      <w:r w:rsidRPr="00C71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820019</w:t>
      </w:r>
    </w:p>
    <w:p w:rsidR="00C71B76" w:rsidRPr="00C71B76" w:rsidRDefault="00C71B76" w:rsidP="00C7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76" w:rsidRPr="00C71B76" w:rsidRDefault="00C71B76" w:rsidP="00C7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4320"/>
        <w:gridCol w:w="2520"/>
      </w:tblGrid>
      <w:tr w:rsidR="00C71B76" w:rsidRPr="00C71B76" w:rsidTr="00701919">
        <w:tc>
          <w:tcPr>
            <w:tcW w:w="2808" w:type="dxa"/>
          </w:tcPr>
          <w:p w:rsidR="00C71B76" w:rsidRPr="00C71B76" w:rsidRDefault="00C71B76" w:rsidP="00C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320" w:type="dxa"/>
          </w:tcPr>
          <w:p w:rsidR="00C71B76" w:rsidRPr="00C71B76" w:rsidRDefault="00C71B76" w:rsidP="00C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Одержувач</w:t>
            </w:r>
          </w:p>
        </w:tc>
        <w:tc>
          <w:tcPr>
            <w:tcW w:w="2520" w:type="dxa"/>
          </w:tcPr>
          <w:p w:rsidR="00C71B76" w:rsidRPr="00C71B76" w:rsidRDefault="00C71B76" w:rsidP="00C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Рахунок</w:t>
            </w:r>
          </w:p>
        </w:tc>
      </w:tr>
      <w:tr w:rsidR="00C71B76" w:rsidRPr="00C71B76" w:rsidTr="00701919">
        <w:tc>
          <w:tcPr>
            <w:tcW w:w="2808" w:type="dxa"/>
          </w:tcPr>
          <w:p w:rsidR="00C71B76" w:rsidRPr="00C71B76" w:rsidRDefault="00C71B76" w:rsidP="00C7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Голосіївський</w:t>
            </w:r>
          </w:p>
        </w:tc>
        <w:tc>
          <w:tcPr>
            <w:tcW w:w="4320" w:type="dxa"/>
          </w:tcPr>
          <w:p w:rsidR="00C71B76" w:rsidRPr="00C71B76" w:rsidRDefault="00C71B76" w:rsidP="00C71B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Голосіївському р-ні м. Києва, ідентифікаційний код 38039757</w:t>
            </w:r>
          </w:p>
        </w:tc>
        <w:tc>
          <w:tcPr>
            <w:tcW w:w="2520" w:type="dxa"/>
          </w:tcPr>
          <w:p w:rsidR="00C71B76" w:rsidRPr="00C71B76" w:rsidRDefault="00C71B76" w:rsidP="00C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33218896700002</w:t>
            </w:r>
          </w:p>
        </w:tc>
      </w:tr>
      <w:tr w:rsidR="00C71B76" w:rsidRPr="00C71B76" w:rsidTr="00701919">
        <w:tc>
          <w:tcPr>
            <w:tcW w:w="2808" w:type="dxa"/>
          </w:tcPr>
          <w:p w:rsidR="00C71B76" w:rsidRPr="00C71B76" w:rsidRDefault="00C71B76" w:rsidP="00C7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Дарницький</w:t>
            </w:r>
          </w:p>
        </w:tc>
        <w:tc>
          <w:tcPr>
            <w:tcW w:w="4320" w:type="dxa"/>
          </w:tcPr>
          <w:p w:rsidR="00C71B76" w:rsidRPr="00C71B76" w:rsidRDefault="00C71B76" w:rsidP="00C71B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Дарницькому р-ні м. Києва, ідентифікаційний код 38021179</w:t>
            </w:r>
          </w:p>
        </w:tc>
        <w:tc>
          <w:tcPr>
            <w:tcW w:w="2520" w:type="dxa"/>
          </w:tcPr>
          <w:p w:rsidR="00C71B76" w:rsidRPr="00C71B76" w:rsidRDefault="00C71B76" w:rsidP="00C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33217896700003</w:t>
            </w:r>
          </w:p>
        </w:tc>
      </w:tr>
      <w:tr w:rsidR="00C71B76" w:rsidRPr="00C71B76" w:rsidTr="00701919">
        <w:tc>
          <w:tcPr>
            <w:tcW w:w="2808" w:type="dxa"/>
          </w:tcPr>
          <w:p w:rsidR="00C71B76" w:rsidRPr="00C71B76" w:rsidRDefault="00C71B76" w:rsidP="00C7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Деснянський</w:t>
            </w:r>
          </w:p>
        </w:tc>
        <w:tc>
          <w:tcPr>
            <w:tcW w:w="4320" w:type="dxa"/>
          </w:tcPr>
          <w:p w:rsidR="00C71B76" w:rsidRPr="00C71B76" w:rsidRDefault="00C71B76" w:rsidP="00C71B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Деснянському р-ні м. Києва, ідентифікаційний код 37984978</w:t>
            </w:r>
          </w:p>
        </w:tc>
        <w:tc>
          <w:tcPr>
            <w:tcW w:w="2520" w:type="dxa"/>
          </w:tcPr>
          <w:p w:rsidR="00C71B76" w:rsidRPr="00C71B76" w:rsidRDefault="00C71B76" w:rsidP="00C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33216896700004</w:t>
            </w:r>
          </w:p>
        </w:tc>
      </w:tr>
      <w:tr w:rsidR="00C71B76" w:rsidRPr="00C71B76" w:rsidTr="00701919">
        <w:tc>
          <w:tcPr>
            <w:tcW w:w="2808" w:type="dxa"/>
          </w:tcPr>
          <w:p w:rsidR="00C71B76" w:rsidRPr="00C71B76" w:rsidRDefault="00C71B76" w:rsidP="00C7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</w:t>
            </w:r>
          </w:p>
        </w:tc>
        <w:tc>
          <w:tcPr>
            <w:tcW w:w="4320" w:type="dxa"/>
          </w:tcPr>
          <w:p w:rsidR="00C71B76" w:rsidRPr="00C71B76" w:rsidRDefault="00C71B76" w:rsidP="00C71B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Дніпровському р-ні м. Києва, ідентифікаційний код 38012871</w:t>
            </w:r>
          </w:p>
        </w:tc>
        <w:tc>
          <w:tcPr>
            <w:tcW w:w="2520" w:type="dxa"/>
          </w:tcPr>
          <w:p w:rsidR="00C71B76" w:rsidRPr="00C71B76" w:rsidRDefault="00C71B76" w:rsidP="00C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33215896700005</w:t>
            </w:r>
          </w:p>
        </w:tc>
      </w:tr>
      <w:tr w:rsidR="00C71B76" w:rsidRPr="00C71B76" w:rsidTr="00701919">
        <w:tc>
          <w:tcPr>
            <w:tcW w:w="2808" w:type="dxa"/>
          </w:tcPr>
          <w:p w:rsidR="00C71B76" w:rsidRPr="00C71B76" w:rsidRDefault="00C71B76" w:rsidP="00C7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Оболонський</w:t>
            </w:r>
          </w:p>
        </w:tc>
        <w:tc>
          <w:tcPr>
            <w:tcW w:w="4320" w:type="dxa"/>
          </w:tcPr>
          <w:p w:rsidR="00C71B76" w:rsidRPr="00C71B76" w:rsidRDefault="00C71B76" w:rsidP="00C71B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в Оболонському р-ні м. Києва, ідентифікаційний код 38002491</w:t>
            </w:r>
          </w:p>
        </w:tc>
        <w:tc>
          <w:tcPr>
            <w:tcW w:w="2520" w:type="dxa"/>
          </w:tcPr>
          <w:p w:rsidR="00C71B76" w:rsidRPr="00C71B76" w:rsidRDefault="00C71B76" w:rsidP="00C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33214896700006</w:t>
            </w:r>
          </w:p>
        </w:tc>
      </w:tr>
      <w:tr w:rsidR="00C71B76" w:rsidRPr="00C71B76" w:rsidTr="00701919">
        <w:tc>
          <w:tcPr>
            <w:tcW w:w="2808" w:type="dxa"/>
          </w:tcPr>
          <w:p w:rsidR="00C71B76" w:rsidRPr="00C71B76" w:rsidRDefault="00C71B76" w:rsidP="00C7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Печерський</w:t>
            </w:r>
          </w:p>
        </w:tc>
        <w:tc>
          <w:tcPr>
            <w:tcW w:w="4320" w:type="dxa"/>
          </w:tcPr>
          <w:p w:rsidR="00C71B76" w:rsidRPr="00C71B76" w:rsidRDefault="00C71B76" w:rsidP="00C71B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Печерському р-ні м. Києва, ідентифікаційний код 38004897</w:t>
            </w:r>
          </w:p>
        </w:tc>
        <w:tc>
          <w:tcPr>
            <w:tcW w:w="2520" w:type="dxa"/>
          </w:tcPr>
          <w:p w:rsidR="00C71B76" w:rsidRPr="00C71B76" w:rsidRDefault="00C71B76" w:rsidP="00C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3321389670007</w:t>
            </w:r>
          </w:p>
        </w:tc>
      </w:tr>
      <w:tr w:rsidR="00C71B76" w:rsidRPr="00C71B76" w:rsidTr="00701919">
        <w:tc>
          <w:tcPr>
            <w:tcW w:w="2808" w:type="dxa"/>
          </w:tcPr>
          <w:p w:rsidR="00C71B76" w:rsidRPr="00C71B76" w:rsidRDefault="00C71B76" w:rsidP="00C7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Подільський</w:t>
            </w:r>
          </w:p>
        </w:tc>
        <w:tc>
          <w:tcPr>
            <w:tcW w:w="4320" w:type="dxa"/>
          </w:tcPr>
          <w:p w:rsidR="00C71B76" w:rsidRPr="00C71B76" w:rsidRDefault="00C71B76" w:rsidP="00C71B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УДСУК у Подільському р-ні м. Києва, ідентифікаційний код 37975298</w:t>
            </w:r>
          </w:p>
        </w:tc>
        <w:tc>
          <w:tcPr>
            <w:tcW w:w="2520" w:type="dxa"/>
          </w:tcPr>
          <w:p w:rsidR="00C71B76" w:rsidRPr="00C71B76" w:rsidRDefault="00C71B76" w:rsidP="00C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33212896700008</w:t>
            </w:r>
          </w:p>
        </w:tc>
      </w:tr>
      <w:tr w:rsidR="00C71B76" w:rsidRPr="00C71B76" w:rsidTr="00701919">
        <w:tc>
          <w:tcPr>
            <w:tcW w:w="2808" w:type="dxa"/>
          </w:tcPr>
          <w:p w:rsidR="00C71B76" w:rsidRPr="00C71B76" w:rsidRDefault="00C71B76" w:rsidP="00C7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Святошинський</w:t>
            </w:r>
          </w:p>
        </w:tc>
        <w:tc>
          <w:tcPr>
            <w:tcW w:w="4320" w:type="dxa"/>
          </w:tcPr>
          <w:p w:rsidR="00C71B76" w:rsidRPr="00C71B76" w:rsidRDefault="00C71B76" w:rsidP="00C71B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Святошинському р-ні м. Києва, ідентифікаційний код 37962074</w:t>
            </w:r>
          </w:p>
        </w:tc>
        <w:tc>
          <w:tcPr>
            <w:tcW w:w="2520" w:type="dxa"/>
          </w:tcPr>
          <w:p w:rsidR="00C71B76" w:rsidRPr="00C71B76" w:rsidRDefault="00C71B76" w:rsidP="00C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33211896700009</w:t>
            </w:r>
          </w:p>
        </w:tc>
      </w:tr>
      <w:tr w:rsidR="00C71B76" w:rsidRPr="00C71B76" w:rsidTr="00701919">
        <w:tc>
          <w:tcPr>
            <w:tcW w:w="2808" w:type="dxa"/>
          </w:tcPr>
          <w:p w:rsidR="00C71B76" w:rsidRPr="00C71B76" w:rsidRDefault="00C71B76" w:rsidP="00C7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Солом’янський</w:t>
            </w:r>
          </w:p>
        </w:tc>
        <w:tc>
          <w:tcPr>
            <w:tcW w:w="4320" w:type="dxa"/>
          </w:tcPr>
          <w:p w:rsidR="00C71B76" w:rsidRPr="00C71B76" w:rsidRDefault="00C71B76" w:rsidP="00C71B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Солом’янському р-ні м. Києва, ідентифікаційний код 38050812</w:t>
            </w:r>
          </w:p>
        </w:tc>
        <w:tc>
          <w:tcPr>
            <w:tcW w:w="2520" w:type="dxa"/>
          </w:tcPr>
          <w:p w:rsidR="00C71B76" w:rsidRPr="00C71B76" w:rsidRDefault="00C71B76" w:rsidP="00C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33211896700010</w:t>
            </w:r>
          </w:p>
        </w:tc>
      </w:tr>
      <w:tr w:rsidR="00C71B76" w:rsidRPr="00C71B76" w:rsidTr="00701919">
        <w:tc>
          <w:tcPr>
            <w:tcW w:w="2808" w:type="dxa"/>
          </w:tcPr>
          <w:p w:rsidR="00C71B76" w:rsidRPr="00C71B76" w:rsidRDefault="00C71B76" w:rsidP="00C7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Шевченківський</w:t>
            </w:r>
          </w:p>
        </w:tc>
        <w:tc>
          <w:tcPr>
            <w:tcW w:w="4320" w:type="dxa"/>
          </w:tcPr>
          <w:p w:rsidR="00C71B76" w:rsidRPr="00C71B76" w:rsidRDefault="00C71B76" w:rsidP="00C71B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Шевченківському р-ні м. Києва, ідентифікаційний код 37995466</w:t>
            </w:r>
          </w:p>
        </w:tc>
        <w:tc>
          <w:tcPr>
            <w:tcW w:w="2520" w:type="dxa"/>
          </w:tcPr>
          <w:p w:rsidR="00C71B76" w:rsidRPr="00C71B76" w:rsidRDefault="00C71B76" w:rsidP="00C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33210896700011</w:t>
            </w:r>
          </w:p>
        </w:tc>
      </w:tr>
    </w:tbl>
    <w:p w:rsidR="00C71B76" w:rsidRPr="00C71B76" w:rsidRDefault="00C71B76" w:rsidP="00C7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76" w:rsidRDefault="00C71B76"/>
    <w:p w:rsidR="00C71B76" w:rsidRDefault="00C71B76"/>
    <w:p w:rsidR="00C71B76" w:rsidRDefault="00C71B76"/>
    <w:p w:rsidR="00C71B76" w:rsidRDefault="00C71B76">
      <w:bookmarkStart w:id="0" w:name="_GoBack"/>
      <w:bookmarkEnd w:id="0"/>
    </w:p>
    <w:sectPr w:rsidR="00C71B76" w:rsidSect="00725606">
      <w:headerReference w:type="even" r:id="rId16"/>
      <w:headerReference w:type="default" r:id="rId1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79" w:rsidRDefault="008A0B79">
      <w:pPr>
        <w:spacing w:after="0" w:line="240" w:lineRule="auto"/>
      </w:pPr>
      <w:r>
        <w:separator/>
      </w:r>
    </w:p>
  </w:endnote>
  <w:endnote w:type="continuationSeparator" w:id="0">
    <w:p w:rsidR="008A0B79" w:rsidRDefault="008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79" w:rsidRDefault="008A0B79">
      <w:pPr>
        <w:spacing w:after="0" w:line="240" w:lineRule="auto"/>
      </w:pPr>
      <w:r>
        <w:separator/>
      </w:r>
    </w:p>
  </w:footnote>
  <w:footnote w:type="continuationSeparator" w:id="0">
    <w:p w:rsidR="008A0B79" w:rsidRDefault="008A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0FB" w:rsidRDefault="009251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5130">
      <w:rPr>
        <w:rStyle w:val="a5"/>
        <w:noProof/>
      </w:rPr>
      <w:t>7</w:t>
    </w:r>
    <w:r>
      <w:rPr>
        <w:rStyle w:val="a5"/>
      </w:rPr>
      <w:fldChar w:fldCharType="end"/>
    </w:r>
  </w:p>
  <w:p w:rsidR="00BC30FB" w:rsidRDefault="009251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986"/>
    <w:multiLevelType w:val="hybridMultilevel"/>
    <w:tmpl w:val="1D0CB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45FD"/>
    <w:multiLevelType w:val="hybridMultilevel"/>
    <w:tmpl w:val="39B8CC52"/>
    <w:lvl w:ilvl="0" w:tplc="D95AE3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3"/>
    <w:rsid w:val="0001596D"/>
    <w:rsid w:val="00035FFC"/>
    <w:rsid w:val="00071F13"/>
    <w:rsid w:val="00081768"/>
    <w:rsid w:val="000E679B"/>
    <w:rsid w:val="001239A5"/>
    <w:rsid w:val="001738B3"/>
    <w:rsid w:val="00175966"/>
    <w:rsid w:val="001E145F"/>
    <w:rsid w:val="001F5B3E"/>
    <w:rsid w:val="0021596D"/>
    <w:rsid w:val="0024787A"/>
    <w:rsid w:val="002A2A89"/>
    <w:rsid w:val="00305D77"/>
    <w:rsid w:val="00365D66"/>
    <w:rsid w:val="003A24B0"/>
    <w:rsid w:val="0042235A"/>
    <w:rsid w:val="00422B48"/>
    <w:rsid w:val="00463209"/>
    <w:rsid w:val="0046684C"/>
    <w:rsid w:val="00467684"/>
    <w:rsid w:val="00477AA1"/>
    <w:rsid w:val="004A2046"/>
    <w:rsid w:val="004A63B7"/>
    <w:rsid w:val="004E1255"/>
    <w:rsid w:val="00510075"/>
    <w:rsid w:val="005117DF"/>
    <w:rsid w:val="005550D8"/>
    <w:rsid w:val="00560399"/>
    <w:rsid w:val="00563ED7"/>
    <w:rsid w:val="00576199"/>
    <w:rsid w:val="0063592F"/>
    <w:rsid w:val="006D5646"/>
    <w:rsid w:val="00725606"/>
    <w:rsid w:val="00753430"/>
    <w:rsid w:val="00757D15"/>
    <w:rsid w:val="007647E2"/>
    <w:rsid w:val="00765CED"/>
    <w:rsid w:val="00815C48"/>
    <w:rsid w:val="008A0B79"/>
    <w:rsid w:val="008A719E"/>
    <w:rsid w:val="008B3D43"/>
    <w:rsid w:val="008D4FD1"/>
    <w:rsid w:val="008E4807"/>
    <w:rsid w:val="00925130"/>
    <w:rsid w:val="00932FA6"/>
    <w:rsid w:val="009A39C2"/>
    <w:rsid w:val="009D6DE2"/>
    <w:rsid w:val="00A77826"/>
    <w:rsid w:val="00AA7AED"/>
    <w:rsid w:val="00AE2BCC"/>
    <w:rsid w:val="00B14EC1"/>
    <w:rsid w:val="00B2026D"/>
    <w:rsid w:val="00B22D1F"/>
    <w:rsid w:val="00B31503"/>
    <w:rsid w:val="00B401B1"/>
    <w:rsid w:val="00B55D31"/>
    <w:rsid w:val="00B76629"/>
    <w:rsid w:val="00BF7396"/>
    <w:rsid w:val="00C71B76"/>
    <w:rsid w:val="00C92130"/>
    <w:rsid w:val="00C930D7"/>
    <w:rsid w:val="00CD10B0"/>
    <w:rsid w:val="00CD5977"/>
    <w:rsid w:val="00CE2AF5"/>
    <w:rsid w:val="00D15895"/>
    <w:rsid w:val="00DD3E72"/>
    <w:rsid w:val="00DD72BE"/>
    <w:rsid w:val="00DF4279"/>
    <w:rsid w:val="00E4425A"/>
    <w:rsid w:val="00E87297"/>
    <w:rsid w:val="00E936B3"/>
    <w:rsid w:val="00E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199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B55D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4A2046"/>
    <w:rPr>
      <w:color w:val="0000FF" w:themeColor="hyperlink"/>
      <w:u w:val="single"/>
    </w:rPr>
  </w:style>
  <w:style w:type="character" w:customStyle="1" w:styleId="2">
    <w:name w:val="Основной текст (2)"/>
    <w:rsid w:val="004A20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-">
    <w:name w:val="Интернет-ссылка"/>
    <w:uiPriority w:val="99"/>
    <w:unhideWhenUsed/>
    <w:rsid w:val="004A20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199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B55D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4A2046"/>
    <w:rPr>
      <w:color w:val="0000FF" w:themeColor="hyperlink"/>
      <w:u w:val="single"/>
    </w:rPr>
  </w:style>
  <w:style w:type="character" w:customStyle="1" w:styleId="2">
    <w:name w:val="Основной текст (2)"/>
    <w:rsid w:val="004A20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-">
    <w:name w:val="Интернет-ссылка"/>
    <w:uiPriority w:val="99"/>
    <w:unhideWhenUsed/>
    <w:rsid w:val="004A2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zvil_golos@ukr.net" TargetMode="External"/><Relationship Id="rId13" Type="http://schemas.openxmlformats.org/officeDocument/2006/relationships/hyperlink" Target="mailto:dozvil-center_sv@ukr.ne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boloncentre@i.u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zvid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nap@shev.gov.ua" TargetMode="External"/><Relationship Id="rId10" Type="http://schemas.openxmlformats.org/officeDocument/2006/relationships/hyperlink" Target="mailto:pidpred@ukr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ozvil@drda.gov.ua" TargetMode="External"/><Relationship Id="rId14" Type="http://schemas.openxmlformats.org/officeDocument/2006/relationships/hyperlink" Target="mailto:cnap@sol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1894</Words>
  <Characters>10802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</dc:creator>
  <cp:lastModifiedBy>Інна В. Присяжнюк</cp:lastModifiedBy>
  <cp:revision>3</cp:revision>
  <cp:lastPrinted>2016-09-20T08:00:00Z</cp:lastPrinted>
  <dcterms:created xsi:type="dcterms:W3CDTF">2016-09-28T14:42:00Z</dcterms:created>
  <dcterms:modified xsi:type="dcterms:W3CDTF">2016-10-17T12:05:00Z</dcterms:modified>
</cp:coreProperties>
</file>